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C6" w:rsidRPr="00CD5C8D" w:rsidRDefault="000B72C6" w:rsidP="00CD5C8D">
      <w:pPr>
        <w:jc w:val="center"/>
        <w:rPr>
          <w:b/>
          <w:sz w:val="32"/>
          <w:szCs w:val="32"/>
        </w:rPr>
      </w:pPr>
      <w:r w:rsidRPr="00CD5C8D">
        <w:rPr>
          <w:b/>
          <w:sz w:val="32"/>
          <w:szCs w:val="32"/>
        </w:rPr>
        <w:t>Ważny paszport</w:t>
      </w:r>
    </w:p>
    <w:p w:rsidR="000B72C6" w:rsidRPr="00C72A00" w:rsidRDefault="000B72C6" w:rsidP="00C72A00">
      <w:r w:rsidRPr="00C72A00">
        <w:t xml:space="preserve">Paszport powinien być ważny </w:t>
      </w:r>
      <w:r w:rsidRPr="00CD5C8D">
        <w:rPr>
          <w:b/>
        </w:rPr>
        <w:t>6 miesięcy</w:t>
      </w:r>
      <w:r w:rsidRPr="00C72A00">
        <w:t xml:space="preserve"> ponad planowany pobyt w Stanach Zjednoczonych. Jeżeli ważność paszportu jest krótsza niż 6 miesięcy, wiza może być wydana, jednak zezwolenie na pobyt w USA zostanie ograniczone do daty ważności paszportu.</w:t>
      </w:r>
    </w:p>
    <w:p w:rsidR="000B72C6" w:rsidRPr="00C72A00" w:rsidRDefault="000B72C6" w:rsidP="00C72A00">
      <w:r w:rsidRPr="00C72A00">
        <w:t xml:space="preserve">Jeżeli paszport stracił ważność wcześniej niż posiadana w nim wiza, mogą Państwo nadal podróżować do Stanów Zjednoczonych na jej podstawie, o ile nie została ona zniszczona lub anulowana. W takim przypadku należy podróżować z </w:t>
      </w:r>
      <w:r w:rsidRPr="00CD5C8D">
        <w:rPr>
          <w:b/>
        </w:rPr>
        <w:t>dwoma paszportami</w:t>
      </w:r>
      <w:r w:rsidRPr="00C72A00">
        <w:t xml:space="preserve"> - starym z ważną wizą oraz nowym.</w:t>
      </w:r>
    </w:p>
    <w:p w:rsidR="000B72C6" w:rsidRPr="00C72A00" w:rsidRDefault="000B72C6" w:rsidP="00C72A00">
      <w:r w:rsidRPr="00C72A00">
        <w:t>Zgodnie z umową zawartą pomiędzy Polską i USA paszporty tych krajów będą honorowane obustronnie jeszcze przez sześć miesięcy od daty upływu ich ważności.</w:t>
      </w:r>
    </w:p>
    <w:p w:rsidR="000B72C6" w:rsidRPr="00C72A00" w:rsidRDefault="000B72C6" w:rsidP="00C72A00">
      <w:r w:rsidRPr="00C72A00">
        <w:t xml:space="preserve">Uwaga: Zgodnie z polskim prawem, polskie paszporty tracą ważność po upływie </w:t>
      </w:r>
      <w:r w:rsidRPr="00CD5C8D">
        <w:rPr>
          <w:b/>
        </w:rPr>
        <w:t>60 dni od prawnej zmiany nazwiska</w:t>
      </w:r>
      <w:r w:rsidRPr="00C72A00">
        <w:t xml:space="preserve"> z powodu, na przykład małżeństwa, rozwodu lub innych osobistych okoliczności. Ambasada amerykańska nie może umieścić wizy w nieważnym paszporcie. Obowiązkiem osoby ubiegającej się o wizę jest przedłożenie ważnego paszportu podczas rozmowy z konsulem.</w:t>
      </w:r>
    </w:p>
    <w:p w:rsidR="00973BBF" w:rsidRPr="00C72A00" w:rsidRDefault="000B72C6" w:rsidP="00C72A00">
      <w:r w:rsidRPr="00CD5C8D">
        <w:rPr>
          <w:b/>
        </w:rPr>
        <w:t>Utratę paszportu</w:t>
      </w:r>
      <w:r w:rsidRPr="00C72A00">
        <w:t xml:space="preserve"> z ważną wizą amerykańską należy niezwłocznie zgłosić do konsulatu amerykańskiego drogą mailową. Należy podać nazwisko, imię, datę urodzenia, numer utraconego paszportu, datę wydania wizy oraz swój numer telefonu.</w:t>
      </w:r>
      <w:bookmarkStart w:id="0" w:name="_GoBack"/>
      <w:bookmarkEnd w:id="0"/>
    </w:p>
    <w:p w:rsidR="0051031C" w:rsidRDefault="0051031C"/>
    <w:sectPr w:rsidR="0051031C" w:rsidSect="00C72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DD"/>
    <w:rsid w:val="000B72C6"/>
    <w:rsid w:val="002206DD"/>
    <w:rsid w:val="0051031C"/>
    <w:rsid w:val="00973BBF"/>
    <w:rsid w:val="00C72A00"/>
    <w:rsid w:val="00C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6192-BADF-4767-B4F0-3E72DC9E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Dobrowolska</dc:creator>
  <cp:keywords/>
  <dc:description/>
  <cp:lastModifiedBy>Agata Dobrowolska</cp:lastModifiedBy>
  <cp:revision>5</cp:revision>
  <dcterms:created xsi:type="dcterms:W3CDTF">2014-11-14T08:11:00Z</dcterms:created>
  <dcterms:modified xsi:type="dcterms:W3CDTF">2014-12-15T10:39:00Z</dcterms:modified>
</cp:coreProperties>
</file>